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920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7920"/>
      </w:tblGrid>
      <w:tr w:rsidR="00756B5A" w14:paraId="50EE0601" w14:textId="77777777">
        <w:trPr>
          <w:trHeight w:val="1173"/>
        </w:trPr>
        <w:tc>
          <w:tcPr>
            <w:tcW w:w="7920" w:type="dxa"/>
            <w:tcBorders>
              <w:bottom w:val="single" w:sz="8" w:space="0" w:color="CCCCCC" w:themeColor="background2"/>
            </w:tcBorders>
          </w:tcPr>
          <w:p w14:paraId="7B7BA175" w14:textId="71B30E24" w:rsidR="00756B5A" w:rsidRDefault="007A44B2">
            <w:pPr>
              <w:pStyle w:val="CompanyName"/>
            </w:pPr>
            <w:r>
              <w:rPr>
                <w:b/>
                <w:caps/>
                <w:noProof/>
              </w:rPr>
              <w:drawing>
                <wp:inline distT="0" distB="0" distL="0" distR="0" wp14:anchorId="473A143A" wp14:editId="554275EE">
                  <wp:extent cx="3581400" cy="5810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BBAA25" w14:textId="77777777" w:rsidR="007A44B2" w:rsidRDefault="007A44B2" w:rsidP="00035F71">
      <w:pPr>
        <w:rPr>
          <w:rFonts w:ascii="Arial" w:hAnsi="Arial" w:cs="Arial"/>
          <w:color w:val="222222"/>
          <w:sz w:val="18"/>
          <w:szCs w:val="18"/>
        </w:rPr>
      </w:pPr>
    </w:p>
    <w:p w14:paraId="198CC1F8" w14:textId="10E3C2FA" w:rsidR="00035F71" w:rsidRDefault="00035F71" w:rsidP="00035F71">
      <w:p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SalesChain is happy to process lease company portfolio files for addition to your SalesChain database.</w:t>
      </w:r>
    </w:p>
    <w:p w14:paraId="17D1203A" w14:textId="37AFFCEF" w:rsidR="00035F71" w:rsidRDefault="00035F71" w:rsidP="00035F71">
      <w:p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Your lease coordinator must send portfolio reports via email in the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xls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formats below to </w:t>
      </w:r>
      <w:hyperlink r:id="rId8" w:tgtFrame="_blank" w:history="1">
        <w:r>
          <w:rPr>
            <w:rStyle w:val="Hyperlink"/>
            <w:rFonts w:ascii="Arial" w:hAnsi="Arial" w:cs="Arial"/>
            <w:color w:val="0000FF"/>
            <w:sz w:val="18"/>
            <w:szCs w:val="18"/>
            <w:bdr w:val="dotted" w:sz="8" w:space="0" w:color="333333" w:frame="1"/>
          </w:rPr>
          <w:t>support@saleschain.com</w:t>
        </w:r>
      </w:hyperlink>
      <w:r>
        <w:rPr>
          <w:rFonts w:ascii="Arial" w:hAnsi="Arial" w:cs="Arial"/>
          <w:color w:val="222222"/>
          <w:sz w:val="18"/>
          <w:szCs w:val="18"/>
        </w:rPr>
        <w:t xml:space="preserve">. We suggest you send reports once a month or once a quarter </w:t>
      </w:r>
      <w:bookmarkStart w:id="0" w:name="_GoBack"/>
      <w:bookmarkEnd w:id="0"/>
      <w:r>
        <w:rPr>
          <w:rFonts w:ascii="Arial" w:hAnsi="Arial" w:cs="Arial"/>
          <w:color w:val="222222"/>
          <w:sz w:val="18"/>
          <w:szCs w:val="18"/>
        </w:rPr>
        <w:t>depending on your sales volume. More frequent submissions are unnecessary and will result in excess charges on your monthly invoice.</w:t>
      </w:r>
    </w:p>
    <w:p w14:paraId="16B97EB9" w14:textId="090CDF05" w:rsidR="00035F71" w:rsidRDefault="00035F71" w:rsidP="00035F71">
      <w:p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Please make sure all files are clearly named with company name, finance company and date - for example, 'ABCCompanyDLL082018.xls'. Please make sure the subject of your email is clear - for example, ’ABC Company Lease Portfolios August 2018'. Failure to follow these steps may result in delayed processing of your files.</w:t>
      </w:r>
    </w:p>
    <w:p w14:paraId="653F4543" w14:textId="77777777" w:rsidR="00035F71" w:rsidRDefault="00035F71" w:rsidP="00035F71">
      <w:pPr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The acceptable files for submission are as follows:</w:t>
      </w:r>
    </w:p>
    <w:p w14:paraId="4751152C" w14:textId="77777777" w:rsidR="00035F71" w:rsidRDefault="00035F71" w:rsidP="0003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Canon – Administrative Lease Portfolio report</w:t>
      </w:r>
    </w:p>
    <w:p w14:paraId="0CA6202A" w14:textId="77777777" w:rsidR="00035F71" w:rsidRDefault="00035F71" w:rsidP="0003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CIT – Asset List Summary</w:t>
      </w:r>
    </w:p>
    <w:p w14:paraId="5C2CA34E" w14:textId="77777777" w:rsidR="00035F71" w:rsidRDefault="00035F71" w:rsidP="0003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DLL – Partner Portfolio Report</w:t>
      </w:r>
    </w:p>
    <w:p w14:paraId="3781BC15" w14:textId="77777777" w:rsidR="00035F71" w:rsidRDefault="00035F71" w:rsidP="0003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Marlin – Your rep must send you a serialized portfolio report</w:t>
      </w:r>
    </w:p>
    <w:p w14:paraId="071935D1" w14:textId="77777777" w:rsidR="00035F71" w:rsidRDefault="00035F71" w:rsidP="0003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TIAA – Portfolio Report with Asset Level Details set to ‘Yes’</w:t>
      </w:r>
    </w:p>
    <w:p w14:paraId="6D3251A3" w14:textId="77777777" w:rsidR="00035F71" w:rsidRDefault="00035F71" w:rsidP="0003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US Bank – Maturity Report</w:t>
      </w:r>
    </w:p>
    <w:p w14:paraId="3E72DBB1" w14:textId="77777777" w:rsidR="00035F71" w:rsidRDefault="00035F71" w:rsidP="0003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Wells – Portfolio Report</w:t>
      </w:r>
    </w:p>
    <w:p w14:paraId="5762EA58" w14:textId="77777777" w:rsidR="00035F71" w:rsidRDefault="00035F71" w:rsidP="0003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Xerox – Portfolio Report</w:t>
      </w:r>
    </w:p>
    <w:p w14:paraId="08C51208" w14:textId="77777777" w:rsidR="00035F71" w:rsidRDefault="00035F71" w:rsidP="00035F71">
      <w:pPr>
        <w:rPr>
          <w:rFonts w:ascii="Arial" w:eastAsiaTheme="minorHAnsi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Submission of files not in the above format may result in our inability to process or excess charges on your monthly invoice.</w:t>
      </w:r>
    </w:p>
    <w:p w14:paraId="04CFA194" w14:textId="2FA64AB5" w:rsidR="008678F9" w:rsidRDefault="008678F9" w:rsidP="00035F71">
      <w:pPr>
        <w:pStyle w:val="Heading2"/>
      </w:pPr>
    </w:p>
    <w:sectPr w:rsidR="008678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3240" w:bottom="1728" w:left="1224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E73B2" w14:textId="77777777" w:rsidR="008A4B71" w:rsidRDefault="008A4B71">
      <w:pPr>
        <w:spacing w:after="0" w:line="240" w:lineRule="auto"/>
      </w:pPr>
      <w:r>
        <w:separator/>
      </w:r>
    </w:p>
  </w:endnote>
  <w:endnote w:type="continuationSeparator" w:id="0">
    <w:p w14:paraId="40204E35" w14:textId="77777777" w:rsidR="008A4B71" w:rsidRDefault="008A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8B9BD" w14:textId="77777777" w:rsidR="00035F71" w:rsidRDefault="00035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84D05" w14:textId="77777777" w:rsidR="00756B5A" w:rsidRDefault="008678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3EACC8C6" wp14:editId="059F2BE6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9804174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CAD83" w14:textId="2A64D9AA" w:rsidR="00756B5A" w:rsidRDefault="00756B5A">
    <w:pPr>
      <w:pStyle w:val="Footer"/>
      <w:rPr>
        <w:iCs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ECBB7" w14:textId="77777777" w:rsidR="008A4B71" w:rsidRDefault="008A4B71">
      <w:pPr>
        <w:spacing w:after="0" w:line="240" w:lineRule="auto"/>
      </w:pPr>
      <w:r>
        <w:separator/>
      </w:r>
    </w:p>
  </w:footnote>
  <w:footnote w:type="continuationSeparator" w:id="0">
    <w:p w14:paraId="5ECD64E8" w14:textId="77777777" w:rsidR="008A4B71" w:rsidRDefault="008A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6B2DD" w14:textId="77777777" w:rsidR="00035F71" w:rsidRDefault="00035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756B5A" w14:paraId="4AA2603C" w14:textId="77777777">
      <w:trPr>
        <w:trHeight w:val="576"/>
      </w:trPr>
      <w:tc>
        <w:tcPr>
          <w:tcW w:w="7920" w:type="dxa"/>
        </w:tcPr>
        <w:p w14:paraId="527E196E" w14:textId="77777777" w:rsidR="00756B5A" w:rsidRDefault="00756B5A">
          <w:pPr>
            <w:pStyle w:val="Header"/>
          </w:pPr>
        </w:p>
      </w:tc>
    </w:tr>
  </w:tbl>
  <w:p w14:paraId="5252BE61" w14:textId="77777777" w:rsidR="00756B5A" w:rsidRDefault="008678F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62DC1" wp14:editId="30260C26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1" name="Straight Connector 1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2D4C457D" id="Straight Connector 1" o:spid="_x0000_s1026" alt="Line design element" style="position:absolute;z-index:25165926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A86FD" w14:textId="77777777" w:rsidR="00756B5A" w:rsidRDefault="008678F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63D379" wp14:editId="7EB49648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8" name="Straight Connector 8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5C12EEF1" id="Straight Connector 8" o:spid="_x0000_s1026" alt="Line design element" style="position:absolute;z-index:25166438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77E2F"/>
    <w:multiLevelType w:val="multilevel"/>
    <w:tmpl w:val="3058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71"/>
    <w:rsid w:val="00035F71"/>
    <w:rsid w:val="00666E7B"/>
    <w:rsid w:val="00756B5A"/>
    <w:rsid w:val="007A44B2"/>
    <w:rsid w:val="008678F9"/>
    <w:rsid w:val="008A4B71"/>
    <w:rsid w:val="00D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A1662"/>
  <w15:chartTrackingRefBased/>
  <w15:docId w15:val="{F4B0638C-65A7-4E2F-8EC2-809A7309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10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E14934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E14934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E14934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E14934" w:themeColor="accent1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035F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aleschai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ucher\AppData\Roaming\Microsoft\Templates\Company%20memo.dotx" TargetMode="Externa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Company memo.dotx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Boucher</dc:creator>
  <cp:keywords/>
  <dc:description/>
  <cp:lastModifiedBy>SalesChain Support</cp:lastModifiedBy>
  <cp:revision>2</cp:revision>
  <dcterms:created xsi:type="dcterms:W3CDTF">2020-04-13T15:06:00Z</dcterms:created>
  <dcterms:modified xsi:type="dcterms:W3CDTF">2020-04-13T15:06:00Z</dcterms:modified>
</cp:coreProperties>
</file>